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CF22D" w14:textId="21F5D651" w:rsidR="00C07DEB" w:rsidRDefault="000B451A">
      <w:pPr>
        <w:rPr>
          <w:rFonts w:ascii="Calibri" w:eastAsia="Calibri" w:hAnsi="Calibri" w:cs="Calibri"/>
          <w:b/>
          <w:highlight w:val="white"/>
        </w:rPr>
      </w:pPr>
      <w:r w:rsidRPr="00C40A26">
        <w:rPr>
          <w:rFonts w:ascii="Calibri" w:hAnsi="Calibri" w:cs="Calibri"/>
          <w:noProof/>
        </w:rPr>
        <w:drawing>
          <wp:anchor distT="0" distB="0" distL="114300" distR="114300" simplePos="0" relativeHeight="251664384" behindDoc="0" locked="0" layoutInCell="1" allowOverlap="1" wp14:anchorId="686DF239" wp14:editId="5CCCA69D">
            <wp:simplePos x="0" y="0"/>
            <wp:positionH relativeFrom="column">
              <wp:posOffset>3986633</wp:posOffset>
            </wp:positionH>
            <wp:positionV relativeFrom="paragraph">
              <wp:posOffset>0</wp:posOffset>
            </wp:positionV>
            <wp:extent cx="1885315" cy="452755"/>
            <wp:effectExtent l="0" t="0" r="0" b="0"/>
            <wp:wrapSquare wrapText="bothSides"/>
            <wp:docPr id="5" name="Immagine 5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3AE66" w14:textId="0186C2B8" w:rsidR="00C07DEB" w:rsidRDefault="00C07DEB">
      <w:pPr>
        <w:rPr>
          <w:rFonts w:ascii="Calibri" w:eastAsia="Calibri" w:hAnsi="Calibri" w:cs="Calibri"/>
          <w:b/>
          <w:highlight w:val="white"/>
        </w:rPr>
      </w:pPr>
    </w:p>
    <w:p w14:paraId="64FC5FAD" w14:textId="77777777" w:rsidR="000B451A" w:rsidRDefault="000B451A">
      <w:pPr>
        <w:rPr>
          <w:rFonts w:ascii="Calibri" w:eastAsia="Calibri" w:hAnsi="Calibri" w:cs="Calibri"/>
          <w:b/>
          <w:sz w:val="32"/>
          <w:szCs w:val="32"/>
          <w:highlight w:val="white"/>
        </w:rPr>
      </w:pPr>
    </w:p>
    <w:p w14:paraId="1CD8ED31" w14:textId="77777777" w:rsidR="00C00C60" w:rsidRDefault="00C00C60">
      <w:pPr>
        <w:rPr>
          <w:rFonts w:ascii="Calibri" w:eastAsia="Calibri" w:hAnsi="Calibri" w:cs="Calibri"/>
          <w:b/>
          <w:sz w:val="32"/>
          <w:szCs w:val="32"/>
          <w:highlight w:val="white"/>
          <w:lang w:val="it-IT"/>
        </w:rPr>
      </w:pPr>
    </w:p>
    <w:p w14:paraId="690EF33D" w14:textId="72721935" w:rsidR="00C00C60" w:rsidRPr="00651171" w:rsidRDefault="00C00C60" w:rsidP="00C00C60">
      <w:pPr>
        <w:rPr>
          <w:rFonts w:ascii="Roboto Slab" w:eastAsia="Calibri" w:hAnsi="Roboto Slab" w:cs="Calibri"/>
          <w:b/>
          <w:sz w:val="24"/>
          <w:szCs w:val="24"/>
          <w:highlight w:val="white"/>
          <w:lang w:val="it-IT"/>
        </w:rPr>
      </w:pPr>
      <w:bookmarkStart w:id="0" w:name="_Hlk93651998"/>
      <w:r w:rsidRPr="00651171">
        <w:rPr>
          <w:rFonts w:ascii="Roboto Slab" w:eastAsia="Calibri" w:hAnsi="Roboto Slab" w:cs="Calibri"/>
          <w:b/>
          <w:sz w:val="24"/>
          <w:szCs w:val="24"/>
          <w:highlight w:val="white"/>
          <w:lang w:val="it-IT"/>
        </w:rPr>
        <w:t>PRESS CONTACTS</w:t>
      </w:r>
    </w:p>
    <w:p w14:paraId="13ACE342" w14:textId="6A972501" w:rsidR="00C00C60" w:rsidRPr="00651171" w:rsidRDefault="00C00C60" w:rsidP="00C00C60">
      <w:pPr>
        <w:rPr>
          <w:rFonts w:ascii="Roboto Slab" w:hAnsi="Roboto Slab" w:cs="Calibri Light"/>
          <w:b/>
          <w:bCs/>
          <w:color w:val="000000"/>
          <w:lang w:val="it-IT"/>
        </w:rPr>
      </w:pPr>
    </w:p>
    <w:p w14:paraId="437382E3" w14:textId="0903931E" w:rsidR="00C00C60" w:rsidRPr="00651171" w:rsidRDefault="00C00C60" w:rsidP="00C00C60">
      <w:pPr>
        <w:rPr>
          <w:rFonts w:ascii="Roboto Slab" w:hAnsi="Roboto Slab" w:cs="Calibri Light"/>
          <w:b/>
          <w:bCs/>
          <w:color w:val="000000"/>
          <w:lang w:val="it-IT"/>
        </w:rPr>
      </w:pPr>
      <w:bookmarkStart w:id="1" w:name="_Hlk93653252"/>
      <w:r w:rsidRPr="00651171">
        <w:rPr>
          <w:rFonts w:ascii="Roboto Slab" w:hAnsi="Roboto Slab" w:cs="Calibri"/>
          <w:color w:val="000000"/>
          <w:lang w:val="it-IT"/>
        </w:rPr>
        <w:t>----------</w:t>
      </w:r>
    </w:p>
    <w:p w14:paraId="095D7D1D" w14:textId="5DE38E49" w:rsidR="00C00C60" w:rsidRPr="00651171" w:rsidRDefault="00C00C60" w:rsidP="00C00C60">
      <w:pPr>
        <w:rPr>
          <w:rFonts w:ascii="Roboto Slab" w:hAnsi="Roboto Slab" w:cs="Calibri Light"/>
          <w:b/>
          <w:bCs/>
          <w:color w:val="000000"/>
          <w:lang w:val="it-IT"/>
        </w:rPr>
      </w:pPr>
    </w:p>
    <w:p w14:paraId="097C6730" w14:textId="7D964838" w:rsidR="00C00C60" w:rsidRPr="00651171" w:rsidRDefault="00C00C60" w:rsidP="00C00C60">
      <w:pPr>
        <w:rPr>
          <w:rFonts w:ascii="Roboto Slab" w:hAnsi="Roboto Slab" w:cs="Calibri"/>
          <w:color w:val="000000"/>
          <w:lang w:val="it-IT"/>
        </w:rPr>
      </w:pPr>
      <w:r w:rsidRPr="00651171">
        <w:rPr>
          <w:rFonts w:ascii="Roboto Slab" w:hAnsi="Roboto Slab" w:cs="Calibri Light"/>
          <w:b/>
          <w:bCs/>
          <w:color w:val="000000"/>
          <w:lang w:val="it-IT"/>
        </w:rPr>
        <w:t>Isabella Morelli</w:t>
      </w:r>
    </w:p>
    <w:p w14:paraId="048F4401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  <w:proofErr w:type="spellStart"/>
      <w:r w:rsidRPr="00651171">
        <w:rPr>
          <w:rFonts w:ascii="Roboto Slab" w:hAnsi="Roboto Slab" w:cs="Calibri"/>
          <w:color w:val="000000"/>
        </w:rPr>
        <w:t>PR&amp;PressOffice</w:t>
      </w:r>
      <w:proofErr w:type="spellEnd"/>
    </w:p>
    <w:p w14:paraId="07308A3F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color w:val="000000"/>
        </w:rPr>
        <w:t>Mob. +39 335 202985</w:t>
      </w:r>
    </w:p>
    <w:p w14:paraId="06D5CF06" w14:textId="77777777" w:rsidR="00C00C60" w:rsidRPr="00651171" w:rsidRDefault="007B0AD8" w:rsidP="00C00C60">
      <w:pPr>
        <w:rPr>
          <w:rFonts w:ascii="Roboto Slab" w:hAnsi="Roboto Slab" w:cs="Calibri"/>
          <w:color w:val="000000"/>
          <w:lang w:val="it-IT"/>
        </w:rPr>
      </w:pPr>
      <w:hyperlink r:id="rId7" w:tooltip="mailto:press@fantini.it" w:history="1">
        <w:r w:rsidR="00C00C60" w:rsidRPr="00651171">
          <w:rPr>
            <w:rStyle w:val="Collegamentoipertestuale"/>
            <w:rFonts w:ascii="Roboto Slab" w:hAnsi="Roboto Slab" w:cs="Calibri Light"/>
            <w:color w:val="0563C1"/>
            <w:lang w:val="it-IT"/>
          </w:rPr>
          <w:t>press@fantini.it</w:t>
        </w:r>
      </w:hyperlink>
    </w:p>
    <w:p w14:paraId="1D67F03B" w14:textId="77777777" w:rsidR="00C00C60" w:rsidRPr="00651171" w:rsidRDefault="00C00C60" w:rsidP="00C00C60">
      <w:pPr>
        <w:rPr>
          <w:rFonts w:ascii="Roboto Slab" w:hAnsi="Roboto Slab" w:cs="Calibri"/>
          <w:color w:val="000000"/>
          <w:lang w:val="it-IT"/>
        </w:rPr>
      </w:pPr>
    </w:p>
    <w:p w14:paraId="08F0DB4F" w14:textId="4DF96DA0" w:rsidR="00C00C60" w:rsidRPr="00651171" w:rsidRDefault="00C00C60" w:rsidP="00C00C60">
      <w:pPr>
        <w:rPr>
          <w:rFonts w:ascii="Roboto Slab" w:hAnsi="Roboto Slab" w:cs="Calibri"/>
          <w:color w:val="000000"/>
          <w:lang w:val="it-IT"/>
        </w:rPr>
      </w:pPr>
      <w:bookmarkStart w:id="2" w:name="_Hlk93652238"/>
      <w:r w:rsidRPr="00651171">
        <w:rPr>
          <w:rFonts w:ascii="Roboto Slab" w:hAnsi="Roboto Slab" w:cs="Calibri"/>
          <w:color w:val="000000"/>
          <w:lang w:val="it-IT"/>
        </w:rPr>
        <w:t>---------</w:t>
      </w:r>
    </w:p>
    <w:bookmarkEnd w:id="0"/>
    <w:bookmarkEnd w:id="1"/>
    <w:p w14:paraId="5466F7F5" w14:textId="77777777" w:rsidR="00C00C60" w:rsidRPr="00651171" w:rsidRDefault="00C00C60" w:rsidP="00C00C60">
      <w:pPr>
        <w:rPr>
          <w:rFonts w:ascii="Roboto Slab" w:hAnsi="Roboto Slab" w:cs="Calibri"/>
          <w:color w:val="000000"/>
          <w:lang w:val="it-IT"/>
        </w:rPr>
      </w:pPr>
    </w:p>
    <w:p w14:paraId="46D5EF24" w14:textId="1B1A20BF" w:rsidR="00C00C60" w:rsidRPr="00651171" w:rsidRDefault="00C00C60" w:rsidP="00C00C60">
      <w:pPr>
        <w:rPr>
          <w:rFonts w:ascii="Roboto Slab" w:hAnsi="Roboto Slab" w:cs="Calibri"/>
          <w:color w:val="000000"/>
          <w:lang w:val="it-IT"/>
        </w:rPr>
      </w:pPr>
      <w:r w:rsidRPr="00651171">
        <w:rPr>
          <w:rFonts w:ascii="Roboto Slab" w:hAnsi="Roboto Slab" w:cs="Calibri"/>
          <w:b/>
          <w:bCs/>
          <w:color w:val="000000"/>
          <w:lang w:val="it-IT"/>
        </w:rPr>
        <w:t xml:space="preserve">Fantini </w:t>
      </w:r>
      <w:proofErr w:type="spellStart"/>
      <w:r w:rsidRPr="00651171">
        <w:rPr>
          <w:rFonts w:ascii="Roboto Slab" w:hAnsi="Roboto Slab" w:cs="Calibri"/>
          <w:b/>
          <w:bCs/>
          <w:color w:val="000000"/>
          <w:lang w:val="it-IT"/>
        </w:rPr>
        <w:t>Pressekontakt</w:t>
      </w:r>
      <w:proofErr w:type="spellEnd"/>
      <w:r w:rsidRPr="00651171">
        <w:rPr>
          <w:rFonts w:ascii="Roboto Slab" w:hAnsi="Roboto Slab" w:cs="Calibri"/>
          <w:b/>
          <w:bCs/>
          <w:color w:val="000000"/>
          <w:lang w:val="it-IT"/>
        </w:rPr>
        <w:t xml:space="preserve"> D-A-CH</w:t>
      </w:r>
    </w:p>
    <w:p w14:paraId="18441A63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Neumann Communication</w:t>
      </w:r>
    </w:p>
    <w:p w14:paraId="07B5076F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Claudia Neumann, Fabian Leinweber</w:t>
      </w:r>
    </w:p>
    <w:p w14:paraId="46EADB08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Tel.: +49 (0) 221 913949-0</w:t>
      </w:r>
    </w:p>
    <w:p w14:paraId="3AE1941A" w14:textId="77777777" w:rsidR="00C00C60" w:rsidRPr="00651171" w:rsidRDefault="007B0AD8" w:rsidP="00C00C60">
      <w:pPr>
        <w:rPr>
          <w:rFonts w:ascii="Roboto Slab" w:hAnsi="Roboto Slab" w:cs="Calibri"/>
          <w:color w:val="000000"/>
        </w:rPr>
      </w:pPr>
      <w:hyperlink r:id="rId8" w:history="1">
        <w:r w:rsidR="00C00C60" w:rsidRPr="00651171">
          <w:rPr>
            <w:rStyle w:val="Collegamentoipertestuale"/>
            <w:rFonts w:ascii="Roboto Slab" w:hAnsi="Roboto Slab" w:cs="Calibri"/>
            <w:color w:val="0563C1"/>
          </w:rPr>
          <w:t>fantini@neumann-communication.de</w:t>
        </w:r>
      </w:hyperlink>
    </w:p>
    <w:p w14:paraId="5258EFB4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 </w:t>
      </w:r>
    </w:p>
    <w:p w14:paraId="0564DD3F" w14:textId="466EC2CE" w:rsidR="00C00C60" w:rsidRPr="00651171" w:rsidRDefault="00C00C60" w:rsidP="00C00C60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---------</w:t>
      </w:r>
    </w:p>
    <w:bookmarkEnd w:id="2"/>
    <w:p w14:paraId="4EFE3B4E" w14:textId="77777777" w:rsidR="00C00C60" w:rsidRPr="00651171" w:rsidRDefault="00C00C60" w:rsidP="00C00C60">
      <w:pPr>
        <w:rPr>
          <w:rFonts w:ascii="Roboto Slab" w:hAnsi="Roboto Slab" w:cs="Calibri"/>
          <w:color w:val="000000"/>
        </w:rPr>
      </w:pPr>
    </w:p>
    <w:p w14:paraId="36E071EE" w14:textId="77777777" w:rsidR="00EE4D9E" w:rsidRPr="00651171" w:rsidRDefault="00EE4D9E" w:rsidP="00EE4D9E">
      <w:pPr>
        <w:rPr>
          <w:rFonts w:ascii="Roboto Slab" w:hAnsi="Roboto Slab" w:cs="Calibri"/>
          <w:b/>
          <w:bCs/>
          <w:color w:val="000000"/>
          <w:lang w:val="it-IT"/>
        </w:rPr>
      </w:pPr>
      <w:r w:rsidRPr="00651171">
        <w:rPr>
          <w:rFonts w:ascii="Roboto Slab" w:hAnsi="Roboto Slab" w:cs="Calibri"/>
          <w:b/>
          <w:bCs/>
          <w:color w:val="000000"/>
          <w:lang w:val="it-IT"/>
        </w:rPr>
        <w:t>Fantini Press Contact US  </w:t>
      </w:r>
    </w:p>
    <w:p w14:paraId="5B7F8B74" w14:textId="49649268" w:rsidR="00EE4D9E" w:rsidRPr="00651171" w:rsidRDefault="00EE4D9E" w:rsidP="00EE4D9E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BDE</w:t>
      </w:r>
    </w:p>
    <w:p w14:paraId="4715D2BB" w14:textId="77777777" w:rsidR="00EE4D9E" w:rsidRPr="00651171" w:rsidRDefault="00EE4D9E" w:rsidP="00EE4D9E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Karen Brooking</w:t>
      </w:r>
    </w:p>
    <w:p w14:paraId="2B4237DC" w14:textId="77777777" w:rsidR="00EE4D9E" w:rsidRPr="00651171" w:rsidRDefault="00EE4D9E" w:rsidP="00EE4D9E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Tel.: +1 (917) 733-7898</w:t>
      </w:r>
    </w:p>
    <w:p w14:paraId="2665CA4A" w14:textId="77777777" w:rsidR="00EE4D9E" w:rsidRPr="00651171" w:rsidRDefault="007B0AD8" w:rsidP="00EE4D9E">
      <w:pPr>
        <w:rPr>
          <w:rStyle w:val="Collegamentoipertestuale"/>
          <w:rFonts w:ascii="Roboto Slab" w:hAnsi="Roboto Slab" w:cs="Calibri"/>
          <w:color w:val="0563C1"/>
        </w:rPr>
      </w:pPr>
      <w:hyperlink r:id="rId9" w:history="1">
        <w:r w:rsidR="00EE4D9E" w:rsidRPr="00651171">
          <w:rPr>
            <w:rStyle w:val="Collegamentoipertestuale"/>
            <w:rFonts w:ascii="Roboto Slab" w:hAnsi="Roboto Slab" w:cs="Calibri"/>
            <w:color w:val="0563C1"/>
          </w:rPr>
          <w:t>karen@bdeonline.biz</w:t>
        </w:r>
      </w:hyperlink>
    </w:p>
    <w:p w14:paraId="7CECC6D9" w14:textId="155BA91D" w:rsidR="000B451A" w:rsidRPr="00651171" w:rsidRDefault="000B451A" w:rsidP="00C00C60">
      <w:pPr>
        <w:rPr>
          <w:rFonts w:ascii="Roboto Slab" w:hAnsi="Roboto Slab" w:cs="Calibri"/>
          <w:lang w:val="en-US"/>
        </w:rPr>
      </w:pPr>
    </w:p>
    <w:p w14:paraId="66CF3681" w14:textId="76927CCC" w:rsidR="00C00C60" w:rsidRPr="00651171" w:rsidRDefault="000B451A" w:rsidP="00C00C60">
      <w:pPr>
        <w:widowControl w:val="0"/>
        <w:autoSpaceDE w:val="0"/>
        <w:autoSpaceDN w:val="0"/>
        <w:adjustRightInd w:val="0"/>
        <w:rPr>
          <w:rFonts w:ascii="Roboto Slab" w:hAnsi="Roboto Slab"/>
          <w:sz w:val="18"/>
          <w:szCs w:val="18"/>
          <w:lang w:val="en-US"/>
        </w:rPr>
      </w:pPr>
      <w:r w:rsidRPr="00651171">
        <w:rPr>
          <w:rFonts w:ascii="Roboto Slab" w:hAnsi="Roboto Slab"/>
          <w:sz w:val="18"/>
          <w:szCs w:val="18"/>
          <w:lang w:val="en-US"/>
        </w:rPr>
        <w:t xml:space="preserve"> </w:t>
      </w:r>
      <w:r w:rsidR="00C00C60" w:rsidRPr="00651171">
        <w:rPr>
          <w:rFonts w:ascii="Roboto Slab" w:hAnsi="Roboto Slab"/>
          <w:sz w:val="18"/>
          <w:szCs w:val="18"/>
          <w:lang w:val="en-US"/>
        </w:rPr>
        <w:t>------------</w:t>
      </w:r>
    </w:p>
    <w:p w14:paraId="6CCA9E29" w14:textId="34227512" w:rsidR="00C00C60" w:rsidRPr="00C00C60" w:rsidRDefault="00C00C60" w:rsidP="00C00C60">
      <w:pPr>
        <w:rPr>
          <w:rFonts w:ascii="Calibri" w:hAnsi="Calibri" w:cs="Calibri"/>
        </w:rPr>
      </w:pPr>
    </w:p>
    <w:p w14:paraId="28F1F5DA" w14:textId="65717C84" w:rsidR="00C00C60" w:rsidRPr="00C00C60" w:rsidRDefault="00C00C60" w:rsidP="00C00C60">
      <w:pPr>
        <w:rPr>
          <w:rFonts w:ascii="Calibri" w:hAnsi="Calibri" w:cs="Calibri"/>
        </w:rPr>
      </w:pPr>
    </w:p>
    <w:p w14:paraId="4DC2C95E" w14:textId="44B3E6D3" w:rsidR="00C00C60" w:rsidRPr="00C00C60" w:rsidRDefault="00C00C60" w:rsidP="00C00C60">
      <w:pPr>
        <w:rPr>
          <w:rFonts w:ascii="Calibri" w:hAnsi="Calibri" w:cs="Calibri"/>
        </w:rPr>
      </w:pPr>
    </w:p>
    <w:p w14:paraId="44AB1806" w14:textId="72C5832E" w:rsidR="00C00C60" w:rsidRPr="00C00C60" w:rsidRDefault="00C00C60" w:rsidP="00C00C60">
      <w:pPr>
        <w:rPr>
          <w:rFonts w:ascii="Calibri" w:hAnsi="Calibri" w:cs="Calibri"/>
        </w:rPr>
      </w:pPr>
    </w:p>
    <w:sectPr w:rsidR="00C00C60" w:rsidRPr="00C00C60" w:rsidSect="00C00C60">
      <w:footerReference w:type="default" r:id="rId10"/>
      <w:pgSz w:w="12240" w:h="15840"/>
      <w:pgMar w:top="1104" w:right="1440" w:bottom="1291" w:left="1440" w:header="720" w:footer="11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E09E" w14:textId="77777777" w:rsidR="007B0AD8" w:rsidRDefault="007B0AD8" w:rsidP="00C00C60">
      <w:pPr>
        <w:spacing w:line="240" w:lineRule="auto"/>
      </w:pPr>
      <w:r>
        <w:separator/>
      </w:r>
    </w:p>
  </w:endnote>
  <w:endnote w:type="continuationSeparator" w:id="0">
    <w:p w14:paraId="030457DF" w14:textId="77777777" w:rsidR="007B0AD8" w:rsidRDefault="007B0AD8" w:rsidP="00C00C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7B41" w14:textId="77777777" w:rsidR="00C00C60" w:rsidRPr="00C00C60" w:rsidRDefault="00C00C60" w:rsidP="00C00C60">
    <w:pPr>
      <w:widowControl w:val="0"/>
      <w:autoSpaceDE w:val="0"/>
      <w:autoSpaceDN w:val="0"/>
      <w:adjustRightInd w:val="0"/>
      <w:ind w:left="6946"/>
      <w:rPr>
        <w:rFonts w:ascii="Calibri" w:hAnsi="Calibri" w:cs="Roboto Slab Regular"/>
        <w:color w:val="202322"/>
        <w:sz w:val="18"/>
        <w:szCs w:val="18"/>
        <w:lang w:val="it-IT"/>
      </w:rPr>
    </w:pPr>
    <w:r w:rsidRPr="00C00C60">
      <w:rPr>
        <w:rFonts w:ascii="Calibri" w:hAnsi="Calibri" w:cs="Roboto Slab Regular"/>
        <w:b/>
        <w:color w:val="202322"/>
        <w:sz w:val="18"/>
        <w:szCs w:val="18"/>
        <w:lang w:val="it-IT"/>
      </w:rPr>
      <w:t>Fratelli Fantini Spa</w:t>
    </w:r>
  </w:p>
  <w:p w14:paraId="06A8215E" w14:textId="77777777" w:rsidR="00C00C60" w:rsidRPr="00C00C60" w:rsidRDefault="00C00C60" w:rsidP="00C00C60">
    <w:pPr>
      <w:widowControl w:val="0"/>
      <w:autoSpaceDE w:val="0"/>
      <w:autoSpaceDN w:val="0"/>
      <w:adjustRightInd w:val="0"/>
      <w:ind w:left="6946"/>
      <w:rPr>
        <w:rFonts w:ascii="Calibri" w:hAnsi="Calibri" w:cs="Roboto Slab Regular"/>
        <w:color w:val="202322"/>
        <w:sz w:val="18"/>
        <w:szCs w:val="18"/>
        <w:lang w:val="it-IT"/>
      </w:rPr>
    </w:pPr>
    <w:r w:rsidRPr="00C00C60">
      <w:rPr>
        <w:rFonts w:ascii="Calibri" w:hAnsi="Calibri" w:cs="Roboto Slab Regular"/>
        <w:color w:val="202322"/>
        <w:sz w:val="18"/>
        <w:szCs w:val="18"/>
        <w:lang w:val="it-IT"/>
      </w:rPr>
      <w:t xml:space="preserve">via M. Buonarroti, 4 </w:t>
    </w:r>
  </w:p>
  <w:p w14:paraId="7B14C1D3" w14:textId="77777777" w:rsidR="00C00C60" w:rsidRPr="00C00C60" w:rsidRDefault="00C00C60" w:rsidP="00C00C60">
    <w:pPr>
      <w:widowControl w:val="0"/>
      <w:autoSpaceDE w:val="0"/>
      <w:autoSpaceDN w:val="0"/>
      <w:adjustRightInd w:val="0"/>
      <w:ind w:left="6946"/>
      <w:rPr>
        <w:rFonts w:ascii="Calibri" w:hAnsi="Calibri" w:cs="Roboto Slab Regular"/>
        <w:color w:val="202322"/>
        <w:sz w:val="18"/>
        <w:szCs w:val="18"/>
        <w:lang w:val="it-IT"/>
      </w:rPr>
    </w:pPr>
    <w:r w:rsidRPr="00C00C60">
      <w:rPr>
        <w:rFonts w:ascii="Calibri" w:hAnsi="Calibri" w:cs="Roboto Slab Regular"/>
        <w:color w:val="202322"/>
        <w:sz w:val="18"/>
        <w:szCs w:val="18"/>
        <w:lang w:val="it-IT"/>
      </w:rPr>
      <w:t xml:space="preserve">28010 Pella (NO) </w:t>
    </w:r>
  </w:p>
  <w:p w14:paraId="665CC212" w14:textId="77777777" w:rsidR="00C00C60" w:rsidRPr="00C00C60" w:rsidRDefault="00C00C60" w:rsidP="00C00C60">
    <w:pPr>
      <w:widowControl w:val="0"/>
      <w:autoSpaceDE w:val="0"/>
      <w:autoSpaceDN w:val="0"/>
      <w:adjustRightInd w:val="0"/>
      <w:ind w:left="6946"/>
      <w:rPr>
        <w:rFonts w:ascii="Calibri" w:hAnsi="Calibri" w:cs="Roboto Regular"/>
        <w:color w:val="434343"/>
        <w:sz w:val="18"/>
        <w:szCs w:val="18"/>
        <w:lang w:val="it-IT"/>
      </w:rPr>
    </w:pPr>
    <w:proofErr w:type="spellStart"/>
    <w:r w:rsidRPr="00C00C60">
      <w:rPr>
        <w:rFonts w:ascii="Calibri" w:hAnsi="Calibri" w:cs="Roboto Regular"/>
        <w:color w:val="434343"/>
        <w:sz w:val="18"/>
        <w:szCs w:val="18"/>
        <w:lang w:val="it-IT"/>
      </w:rPr>
      <w:t>Ph</w:t>
    </w:r>
    <w:proofErr w:type="spellEnd"/>
    <w:r w:rsidRPr="00C00C60">
      <w:rPr>
        <w:rFonts w:ascii="Calibri" w:hAnsi="Calibri" w:cs="Roboto Regular"/>
        <w:color w:val="434343"/>
        <w:sz w:val="18"/>
        <w:szCs w:val="18"/>
        <w:lang w:val="it-IT"/>
      </w:rPr>
      <w:t xml:space="preserve">. +39 0322 918411 </w:t>
    </w:r>
    <w:proofErr w:type="spellStart"/>
    <w:r w:rsidRPr="00C00C60">
      <w:rPr>
        <w:rFonts w:ascii="Calibri" w:hAnsi="Calibri" w:cs="Roboto Regular"/>
        <w:color w:val="434343"/>
        <w:sz w:val="18"/>
        <w:szCs w:val="18"/>
        <w:lang w:val="it-IT"/>
      </w:rPr>
      <w:t>r.a.</w:t>
    </w:r>
    <w:proofErr w:type="spellEnd"/>
  </w:p>
  <w:p w14:paraId="0F8E27A6" w14:textId="77777777" w:rsidR="00C00C60" w:rsidRDefault="00C00C60" w:rsidP="00C00C60">
    <w:pPr>
      <w:widowControl w:val="0"/>
      <w:autoSpaceDE w:val="0"/>
      <w:autoSpaceDN w:val="0"/>
      <w:adjustRightInd w:val="0"/>
      <w:ind w:left="6946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B93CF7D" w14:textId="77777777" w:rsidR="00C00C60" w:rsidRDefault="007B0AD8" w:rsidP="00C00C60">
    <w:pPr>
      <w:widowControl w:val="0"/>
      <w:autoSpaceDE w:val="0"/>
      <w:autoSpaceDN w:val="0"/>
      <w:adjustRightInd w:val="0"/>
      <w:ind w:left="6946"/>
      <w:rPr>
        <w:rFonts w:ascii="Calibri" w:hAnsi="Calibri"/>
        <w:sz w:val="18"/>
        <w:szCs w:val="18"/>
        <w:lang w:val="en-US"/>
      </w:rPr>
    </w:pPr>
    <w:hyperlink r:id="rId1" w:history="1">
      <w:r w:rsidR="00C00C60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C00C60" w:rsidRPr="00332AFE">
      <w:rPr>
        <w:rFonts w:ascii="Calibri" w:hAnsi="Calibri"/>
        <w:sz w:val="18"/>
        <w:szCs w:val="18"/>
        <w:lang w:val="en-US"/>
      </w:rPr>
      <w:t xml:space="preserve"> </w:t>
    </w:r>
  </w:p>
  <w:p w14:paraId="05234DB9" w14:textId="5D3E8C38" w:rsidR="00C00C60" w:rsidRPr="00C00C60" w:rsidRDefault="00C00C60" w:rsidP="00C00C60">
    <w:pPr>
      <w:widowControl w:val="0"/>
      <w:autoSpaceDE w:val="0"/>
      <w:autoSpaceDN w:val="0"/>
      <w:adjustRightInd w:val="0"/>
      <w:ind w:left="6946"/>
      <w:rPr>
        <w:rFonts w:ascii="Roboto Regular" w:hAnsi="Roboto Regular" w:cs="Roboto Regular"/>
        <w:color w:val="434343"/>
        <w:sz w:val="28"/>
        <w:szCs w:val="28"/>
        <w:lang w:val="en-US"/>
      </w:rPr>
    </w:pPr>
    <w:r w:rsidRPr="00332AFE">
      <w:rPr>
        <w:rFonts w:ascii="Calibri" w:hAnsi="Calibri"/>
        <w:sz w:val="18"/>
        <w:szCs w:val="18"/>
        <w:lang w:val="en-US"/>
      </w:rPr>
      <w:t>www.fantini.it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B1F98" w14:textId="77777777" w:rsidR="007B0AD8" w:rsidRDefault="007B0AD8" w:rsidP="00C00C60">
      <w:pPr>
        <w:spacing w:line="240" w:lineRule="auto"/>
      </w:pPr>
      <w:r>
        <w:separator/>
      </w:r>
    </w:p>
  </w:footnote>
  <w:footnote w:type="continuationSeparator" w:id="0">
    <w:p w14:paraId="3AC07F90" w14:textId="77777777" w:rsidR="007B0AD8" w:rsidRDefault="007B0AD8" w:rsidP="00C00C6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EB"/>
    <w:rsid w:val="000B451A"/>
    <w:rsid w:val="000F2EE4"/>
    <w:rsid w:val="002546E4"/>
    <w:rsid w:val="002C4AE0"/>
    <w:rsid w:val="002D15D4"/>
    <w:rsid w:val="00350F3B"/>
    <w:rsid w:val="003A2725"/>
    <w:rsid w:val="0040137D"/>
    <w:rsid w:val="004201FD"/>
    <w:rsid w:val="00530873"/>
    <w:rsid w:val="005F4415"/>
    <w:rsid w:val="00651171"/>
    <w:rsid w:val="006B0FC0"/>
    <w:rsid w:val="006D73E4"/>
    <w:rsid w:val="007B0AD8"/>
    <w:rsid w:val="008F19A7"/>
    <w:rsid w:val="009327B9"/>
    <w:rsid w:val="00AC1303"/>
    <w:rsid w:val="00B22AA0"/>
    <w:rsid w:val="00BB124D"/>
    <w:rsid w:val="00C00C60"/>
    <w:rsid w:val="00C07DEB"/>
    <w:rsid w:val="00C32BA0"/>
    <w:rsid w:val="00D501F8"/>
    <w:rsid w:val="00DE672C"/>
    <w:rsid w:val="00E72CF5"/>
    <w:rsid w:val="00EE4D9E"/>
    <w:rsid w:val="00F90303"/>
    <w:rsid w:val="00F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D4C4"/>
  <w15:docId w15:val="{5706C2DE-3B82-4445-AA8B-EE8C2761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3A2725"/>
    <w:pPr>
      <w:autoSpaceDE w:val="0"/>
      <w:autoSpaceDN w:val="0"/>
      <w:adjustRightInd w:val="0"/>
      <w:spacing w:line="240" w:lineRule="auto"/>
    </w:pPr>
    <w:rPr>
      <w:rFonts w:eastAsiaTheme="minorHAnsi"/>
      <w:color w:val="000000"/>
      <w:sz w:val="24"/>
      <w:szCs w:val="24"/>
      <w:lang w:val="it-IT" w:eastAsia="en-US"/>
    </w:rPr>
  </w:style>
  <w:style w:type="character" w:styleId="Collegamentoipertestuale">
    <w:name w:val="Hyperlink"/>
    <w:uiPriority w:val="99"/>
    <w:unhideWhenUsed/>
    <w:rsid w:val="00D501F8"/>
    <w:rPr>
      <w:color w:val="0000FF"/>
      <w:u w:val="single"/>
    </w:rPr>
  </w:style>
  <w:style w:type="paragraph" w:customStyle="1" w:styleId="Paragrafobase">
    <w:name w:val="[Paragrafo base]"/>
    <w:basedOn w:val="Normale"/>
    <w:uiPriority w:val="99"/>
    <w:rsid w:val="000B451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00C6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0C60"/>
  </w:style>
  <w:style w:type="paragraph" w:styleId="Pidipagina">
    <w:name w:val="footer"/>
    <w:basedOn w:val="Normale"/>
    <w:link w:val="PidipaginaCarattere"/>
    <w:uiPriority w:val="99"/>
    <w:unhideWhenUsed/>
    <w:rsid w:val="00C00C6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ntini@neumann-communicatio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ess@fantini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karen@bdeonline.bi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Milano</dc:creator>
  <cp:lastModifiedBy>Mariana Milano</cp:lastModifiedBy>
  <cp:revision>5</cp:revision>
  <dcterms:created xsi:type="dcterms:W3CDTF">2022-01-21T08:14:00Z</dcterms:created>
  <dcterms:modified xsi:type="dcterms:W3CDTF">2022-01-21T09:56:00Z</dcterms:modified>
</cp:coreProperties>
</file>